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Информация о проведении Управлением Росгвардии по Ивановской области плановой выездной проверки </w:t>
      </w:r>
      <w:r>
        <w:rPr>
          <w:rFonts w:eastAsia="Times New Roman" w:cs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ar-SA" w:bidi="ar-SA"/>
        </w:rPr>
        <w:t xml:space="preserve">филиала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ar-SA" w:bidi="ar-SA"/>
        </w:rPr>
        <w:t>34 отряд Федерального казенного учреждения «Государственное учреждение «Ведомственная охрана Министерства финансов Российской Федерации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7"/>
          <w:szCs w:val="27"/>
          <w:u w:val="none"/>
          <w:shd w:fill="auto" w:val="clear"/>
          <w:em w:val="none"/>
          <w:lang w:val="ru-RU" w:eastAsia="zh-CN" w:bidi="ar-SA"/>
        </w:rPr>
        <w:t xml:space="preserve"> 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Cs/>
          <w:i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</w:pPr>
      <w:r>
        <w:rPr>
          <w:rFonts w:eastAsia="Times New Roman" w:cs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7"/>
          <w:szCs w:val="27"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ab/>
        <w:t xml:space="preserve">В период с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03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по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19 марта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202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5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года Управлением Росгвардии по Ивановской области была проведена плановая выездная проверка в отношении </w:t>
      </w:r>
      <w:r>
        <w:rPr>
          <w:rFonts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ffect w:val="none"/>
          <w:shd w:fill="auto" w:val="clear"/>
          <w:em w:val="none"/>
          <w:lang w:val="ru-RU" w:eastAsia="ar-SA"/>
        </w:rPr>
        <w:t xml:space="preserve">филиала 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ffect w:val="none"/>
          <w:shd w:fill="auto" w:val="clear"/>
          <w:em w:val="none"/>
          <w:lang w:val="ru-RU" w:eastAsia="ar-SA"/>
        </w:rPr>
        <w:t>34 отряд Федерального казенного учреждения «Государственное учреждение «Ведомственная охрана Министерства финансов Российской Федерации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7"/>
          <w:szCs w:val="27"/>
          <w:u w:val="none"/>
          <w:effect w:val="none"/>
          <w:shd w:fill="auto" w:val="clear"/>
          <w:em w:val="none"/>
          <w:lang w:val="ru-RU" w:eastAsia="zh-CN" w:bidi="ar-SA"/>
        </w:rPr>
        <w:t xml:space="preserve">, расположенного по адресу:  Ивановская область, </w:t>
      </w:r>
      <w:r>
        <w:rPr>
          <w:rFonts w:eastAsia="Calibri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en-US" w:bidi="ar-SA"/>
        </w:rPr>
        <w:t xml:space="preserve">г. Иваново, </w:t>
      </w:r>
      <w:r>
        <w:rPr>
          <w:rFonts w:eastAsia="Calibri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en-US" w:bidi="ar-SA"/>
        </w:rPr>
        <w:t>пр. Строителей, д. 21.</w:t>
      </w:r>
    </w:p>
    <w:p>
      <w:pPr>
        <w:pStyle w:val="Normal"/>
        <w:spacing w:lineRule="auto" w:line="276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Плановая проверка была проведена с соблюдением сроков, указанных в Плане. По итогам проверки нарушений обязательных требований законодательства РФ не выявлено. Составлен акт проверки от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19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марта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202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5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 xml:space="preserve"> года №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7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/207-37-202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5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7"/>
          <w:szCs w:val="27"/>
          <w:u w:val="none"/>
          <w:effect w:val="none"/>
          <w:shd w:fill="auto" w:val="clear"/>
          <w:lang w:val="ru-RU"/>
        </w:rPr>
        <w:t>.</w:t>
      </w:r>
    </w:p>
    <w:p>
      <w:pPr>
        <w:pStyle w:val="Normal"/>
        <w:spacing w:lineRule="auto" w:line="276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76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 xml:space="preserve">Отделение государственного контроля </w:t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Управления Росгвардии по Ивановской области</w:t>
      </w:r>
    </w:p>
    <w:p>
      <w:pPr>
        <w:pStyle w:val="Normal"/>
        <w:rPr>
          <w:sz w:val="27"/>
          <w:szCs w:val="27"/>
        </w:rPr>
      </w:pPr>
      <w:r>
        <w:rPr>
          <w:sz w:val="27"/>
          <w:szCs w:val="27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semiHidden/>
    <w:unhideWhenUsed/>
    <w:rsid w:val="00b86974"/>
    <w:pPr>
      <w:ind w:hanging="0" w:right="5244"/>
      <w:jc w:val="both"/>
    </w:pPr>
    <w:rPr>
      <w:sz w:val="26"/>
    </w:rPr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hanging="740" w:left="0" w:right="0"/>
      <w:jc w:val="center"/>
    </w:pPr>
    <w:rPr>
      <w:spacing w:val="7"/>
      <w:sz w:val="25"/>
      <w:szCs w:val="25"/>
      <w:lang w:val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Application>LibreOffice/7.6.7.2$Linux_X86_64 LibreOffice_project/60$Build-2</Application>
  <AppVersion>15.0000</AppVersion>
  <Pages>1</Pages>
  <Words>109</Words>
  <Characters>794</Characters>
  <CharactersWithSpaces>902</CharactersWithSpaces>
  <Paragraphs>5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dcterms:modified xsi:type="dcterms:W3CDTF">2025-03-19T15:03:20Z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